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91B2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91B2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91B2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91B2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91B2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B91B20"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B91B20"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8029C4">
        <w:rPr>
          <w:rFonts w:ascii="Times New Roman" w:hAnsi="Times New Roman" w:cs="Times New Roman"/>
          <w:sz w:val="24"/>
          <w:szCs w:val="24"/>
        </w:rPr>
        <w:t>Brushes</w:t>
      </w:r>
      <w:proofErr w:type="spellEnd"/>
      <w:r w:rsidRPr="008029C4">
        <w:rPr>
          <w:rFonts w:ascii="Times New Roman" w:hAnsi="Times New Roman" w:cs="Times New Roman"/>
          <w:sz w:val="24"/>
          <w:szCs w:val="24"/>
        </w:rPr>
        <w:t xml:space="preserve"> no blend</w:t>
      </w:r>
      <w:r>
        <w:rPr>
          <w:rFonts w:ascii="Times New Roman" w:hAnsi="Times New Roman" w:cs="Times New Roman"/>
          <w:sz w:val="24"/>
          <w:szCs w:val="24"/>
        </w:rPr>
        <w:t>:</w:t>
      </w:r>
    </w:p>
    <w:p w14:paraId="56B2D1C2" w14:textId="615665D5" w:rsidR="008029C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2 </w:t>
      </w:r>
      <w:proofErr w:type="spellStart"/>
      <w:r>
        <w:rPr>
          <w:rFonts w:ascii="Times New Roman" w:hAnsi="Times New Roman" w:cs="Times New Roman"/>
          <w:sz w:val="24"/>
          <w:szCs w:val="24"/>
        </w:rPr>
        <w:t>brushs</w:t>
      </w:r>
      <w:proofErr w:type="spellEnd"/>
      <w:r>
        <w:rPr>
          <w:rFonts w:ascii="Times New Roman" w:hAnsi="Times New Roman" w:cs="Times New Roman"/>
          <w:sz w:val="24"/>
          <w:szCs w:val="24"/>
        </w:rPr>
        <w:t xml:space="preserve"> diferentes para fazer a transição da caverna para o personagem e do céu da primeira composição com o fundo da segunda que será a final.</w:t>
      </w:r>
    </w:p>
    <w:p w14:paraId="4A8D9012" w14:textId="6F7210B1" w:rsidR="001142B3" w:rsidRDefault="001142B3" w:rsidP="001142B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142B3">
        <w:rPr>
          <w:rFonts w:ascii="Times New Roman" w:hAnsi="Times New Roman" w:cs="Times New Roman"/>
          <w:sz w:val="24"/>
          <w:szCs w:val="24"/>
        </w:rPr>
        <w:t>Brushes</w:t>
      </w:r>
      <w:proofErr w:type="spellEnd"/>
      <w:r w:rsidRPr="001142B3">
        <w:rPr>
          <w:rFonts w:ascii="Times New Roman" w:hAnsi="Times New Roman" w:cs="Times New Roman"/>
          <w:sz w:val="24"/>
          <w:szCs w:val="24"/>
        </w:rPr>
        <w:t xml:space="preserve"> em montagens digitais</w:t>
      </w:r>
      <w:r>
        <w:rPr>
          <w:rFonts w:ascii="Times New Roman" w:hAnsi="Times New Roman" w:cs="Times New Roman"/>
          <w:sz w:val="24"/>
          <w:szCs w:val="24"/>
        </w:rPr>
        <w:t>:</w:t>
      </w:r>
    </w:p>
    <w:p w14:paraId="11B4445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lastRenderedPageBreak/>
        <w:t xml:space="preserve">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trazem uma liberdade enorme para a criação de composições, pois a partir deles podemos escolher formatos diferentes que se adequem ao que queremos criar. Vamos entender um pouco mais sobre esta ferramenta?</w:t>
      </w:r>
    </w:p>
    <w:p w14:paraId="58F65146"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A Adobe sempre oferece uma biblioteca de alguns elementos para utilizarmos em nossos projetos. Com os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não é diferente: existe uma vasta lista com diversas opções e configurações que podem ser utilizadas em diferentes projetos.</w:t>
      </w:r>
    </w:p>
    <w:p w14:paraId="0D71A870" w14:textId="77777777" w:rsidR="005665E5" w:rsidRPr="005665E5" w:rsidRDefault="005665E5" w:rsidP="005665E5">
      <w:pPr>
        <w:pStyle w:val="PargrafodaLista"/>
        <w:numPr>
          <w:ilvl w:val="2"/>
          <w:numId w:val="22"/>
        </w:numPr>
        <w:spacing w:line="360" w:lineRule="auto"/>
        <w:jc w:val="both"/>
        <w:rPr>
          <w:rFonts w:ascii="Times New Roman" w:hAnsi="Times New Roman" w:cs="Times New Roman"/>
          <w:sz w:val="24"/>
          <w:szCs w:val="24"/>
        </w:rPr>
      </w:pPr>
      <w:r w:rsidRPr="005665E5">
        <w:rPr>
          <w:rFonts w:ascii="Times New Roman" w:hAnsi="Times New Roman" w:cs="Times New Roman"/>
          <w:sz w:val="24"/>
          <w:szCs w:val="24"/>
        </w:rPr>
        <w:t xml:space="preserve">Primeiro temos que entender o funcionamento dos 3 tipos de </w:t>
      </w:r>
      <w:proofErr w:type="spellStart"/>
      <w:r w:rsidRPr="005665E5">
        <w:rPr>
          <w:rFonts w:ascii="Times New Roman" w:hAnsi="Times New Roman" w:cs="Times New Roman"/>
          <w:sz w:val="24"/>
          <w:szCs w:val="24"/>
        </w:rPr>
        <w:t>brushes</w:t>
      </w:r>
      <w:proofErr w:type="spellEnd"/>
      <w:r w:rsidRPr="005665E5">
        <w:rPr>
          <w:rFonts w:ascii="Times New Roman" w:hAnsi="Times New Roman" w:cs="Times New Roman"/>
          <w:sz w:val="24"/>
          <w:szCs w:val="24"/>
        </w:rPr>
        <w:t xml:space="preserve"> que existe no software:</w:t>
      </w:r>
    </w:p>
    <w:p w14:paraId="05F73EE8" w14:textId="13F27BC2" w:rsidR="001142B3" w:rsidRDefault="005665E5"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5665E5">
        <w:rPr>
          <w:rFonts w:ascii="Times New Roman" w:hAnsi="Times New Roman" w:cs="Times New Roman"/>
          <w:b/>
          <w:bCs/>
          <w:sz w:val="24"/>
          <w:szCs w:val="24"/>
        </w:rPr>
        <w:t>Brush</w:t>
      </w:r>
      <w:proofErr w:type="spellEnd"/>
      <w:r w:rsidRPr="005665E5">
        <w:rPr>
          <w:rFonts w:ascii="Times New Roman" w:hAnsi="Times New Roman" w:cs="Times New Roman"/>
          <w:b/>
          <w:bCs/>
          <w:sz w:val="24"/>
          <w:szCs w:val="24"/>
        </w:rPr>
        <w:t xml:space="preserve"> Tool:</w:t>
      </w:r>
      <w:r w:rsidRPr="005665E5">
        <w:rPr>
          <w:rFonts w:ascii="Times New Roman" w:hAnsi="Times New Roman" w:cs="Times New Roman"/>
          <w:sz w:val="24"/>
          <w:szCs w:val="24"/>
        </w:rPr>
        <w:t xml:space="preserve"> É a ferramenta </w:t>
      </w:r>
      <w:proofErr w:type="spellStart"/>
      <w:r w:rsidRPr="005665E5">
        <w:rPr>
          <w:rFonts w:ascii="Times New Roman" w:hAnsi="Times New Roman" w:cs="Times New Roman"/>
          <w:sz w:val="24"/>
          <w:szCs w:val="24"/>
        </w:rPr>
        <w:t>brush</w:t>
      </w:r>
      <w:proofErr w:type="spellEnd"/>
      <w:r w:rsidRPr="005665E5">
        <w:rPr>
          <w:rFonts w:ascii="Times New Roman" w:hAnsi="Times New Roman" w:cs="Times New Roman"/>
          <w:sz w:val="24"/>
          <w:szCs w:val="24"/>
        </w:rPr>
        <w:t xml:space="preserve"> padrão, onde você tem uma cerda arredondada para poder pintar, podendo suavizar ou deixar mais duro suas bordas.</w:t>
      </w:r>
    </w:p>
    <w:p w14:paraId="5882824A" w14:textId="21B9E7C3" w:rsidR="005665E5" w:rsidRPr="005665E5" w:rsidRDefault="00F233EF" w:rsidP="005665E5">
      <w:pPr>
        <w:spacing w:line="360" w:lineRule="auto"/>
        <w:jc w:val="center"/>
        <w:rPr>
          <w:rFonts w:ascii="Times New Roman" w:hAnsi="Times New Roman" w:cs="Times New Roman"/>
          <w:sz w:val="24"/>
          <w:szCs w:val="24"/>
        </w:rPr>
      </w:pPr>
      <w:r>
        <w:rPr>
          <w:noProof/>
        </w:rPr>
        <w:drawing>
          <wp:inline distT="0" distB="0" distL="0" distR="0" wp14:anchorId="07BD622E" wp14:editId="0FBE4132">
            <wp:extent cx="1724025" cy="114726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31719" cy="1152380"/>
                    </a:xfrm>
                    <a:prstGeom prst="rect">
                      <a:avLst/>
                    </a:prstGeom>
                    <a:noFill/>
                    <a:ln>
                      <a:noFill/>
                    </a:ln>
                  </pic:spPr>
                </pic:pic>
              </a:graphicData>
            </a:graphic>
          </wp:inline>
        </w:drawing>
      </w:r>
    </w:p>
    <w:p w14:paraId="1C43E876" w14:textId="5448000B" w:rsidR="005665E5" w:rsidRDefault="00246EB9"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246EB9">
        <w:rPr>
          <w:rFonts w:ascii="Times New Roman" w:hAnsi="Times New Roman" w:cs="Times New Roman"/>
          <w:b/>
          <w:bCs/>
          <w:sz w:val="24"/>
          <w:szCs w:val="24"/>
        </w:rPr>
        <w:t>Pencil</w:t>
      </w:r>
      <w:proofErr w:type="spellEnd"/>
      <w:r w:rsidRPr="00246EB9">
        <w:rPr>
          <w:rFonts w:ascii="Times New Roman" w:hAnsi="Times New Roman" w:cs="Times New Roman"/>
          <w:b/>
          <w:bCs/>
          <w:sz w:val="24"/>
          <w:szCs w:val="24"/>
        </w:rPr>
        <w:t xml:space="preserve"> Tool:</w:t>
      </w:r>
      <w:r w:rsidRPr="00246EB9">
        <w:rPr>
          <w:rFonts w:ascii="Times New Roman" w:hAnsi="Times New Roman" w:cs="Times New Roman"/>
          <w:sz w:val="24"/>
          <w:szCs w:val="24"/>
        </w:rPr>
        <w:t xml:space="preserve"> é a ferramenta lápis, sua ponta é sempre rígida e bem marcada.</w:t>
      </w:r>
    </w:p>
    <w:p w14:paraId="693689CD" w14:textId="53A26525" w:rsidR="00246EB9" w:rsidRDefault="00D72DB4" w:rsidP="005665E5">
      <w:pPr>
        <w:pStyle w:val="PargrafodaLista"/>
        <w:numPr>
          <w:ilvl w:val="2"/>
          <w:numId w:val="22"/>
        </w:numPr>
        <w:spacing w:line="360" w:lineRule="auto"/>
        <w:jc w:val="both"/>
        <w:rPr>
          <w:rFonts w:ascii="Times New Roman" w:hAnsi="Times New Roman" w:cs="Times New Roman"/>
          <w:sz w:val="24"/>
          <w:szCs w:val="24"/>
        </w:rPr>
      </w:pPr>
      <w:r w:rsidRPr="00D72DB4">
        <w:rPr>
          <w:rFonts w:ascii="Times New Roman" w:hAnsi="Times New Roman" w:cs="Times New Roman"/>
          <w:sz w:val="24"/>
          <w:szCs w:val="24"/>
        </w:rPr>
        <w:t>Color:</w:t>
      </w:r>
    </w:p>
    <w:p w14:paraId="180F1D2D" w14:textId="34FE311E" w:rsidR="00D72DB4" w:rsidRPr="00D72DB4" w:rsidRDefault="00D72DB4" w:rsidP="00D72DB4">
      <w:pPr>
        <w:spacing w:line="360" w:lineRule="auto"/>
        <w:jc w:val="center"/>
        <w:rPr>
          <w:rFonts w:ascii="Times New Roman" w:hAnsi="Times New Roman" w:cs="Times New Roman"/>
          <w:sz w:val="24"/>
          <w:szCs w:val="24"/>
        </w:rPr>
      </w:pPr>
      <w:r>
        <w:rPr>
          <w:noProof/>
        </w:rPr>
        <w:drawing>
          <wp:inline distT="0" distB="0" distL="0" distR="0" wp14:anchorId="78713A0B" wp14:editId="2651301C">
            <wp:extent cx="2933065" cy="1640019"/>
            <wp:effectExtent l="0" t="0" r="635"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42019" cy="1645025"/>
                    </a:xfrm>
                    <a:prstGeom prst="rect">
                      <a:avLst/>
                    </a:prstGeom>
                    <a:noFill/>
                    <a:ln>
                      <a:noFill/>
                    </a:ln>
                  </pic:spPr>
                </pic:pic>
              </a:graphicData>
            </a:graphic>
          </wp:inline>
        </w:drawing>
      </w:r>
    </w:p>
    <w:p w14:paraId="026EE8DB" w14:textId="19D8668A" w:rsidR="00246EB9" w:rsidRDefault="00A512F2" w:rsidP="005665E5">
      <w:pPr>
        <w:pStyle w:val="PargrafodaLista"/>
        <w:numPr>
          <w:ilvl w:val="2"/>
          <w:numId w:val="22"/>
        </w:numPr>
        <w:spacing w:line="360" w:lineRule="auto"/>
        <w:jc w:val="both"/>
        <w:rPr>
          <w:rFonts w:ascii="Times New Roman" w:hAnsi="Times New Roman" w:cs="Times New Roman"/>
          <w:sz w:val="24"/>
          <w:szCs w:val="24"/>
        </w:rPr>
      </w:pPr>
      <w:proofErr w:type="spellStart"/>
      <w:r w:rsidRPr="00A512F2">
        <w:rPr>
          <w:rFonts w:ascii="Times New Roman" w:hAnsi="Times New Roman" w:cs="Times New Roman"/>
          <w:b/>
          <w:bCs/>
          <w:sz w:val="24"/>
          <w:szCs w:val="24"/>
        </w:rPr>
        <w:t>Replacement</w:t>
      </w:r>
      <w:proofErr w:type="spellEnd"/>
      <w:r w:rsidRPr="00A512F2">
        <w:rPr>
          <w:rFonts w:ascii="Times New Roman" w:hAnsi="Times New Roman" w:cs="Times New Roman"/>
          <w:b/>
          <w:bCs/>
          <w:sz w:val="24"/>
          <w:szCs w:val="24"/>
        </w:rPr>
        <w:t xml:space="preserve"> Tool:</w:t>
      </w:r>
      <w:r w:rsidRPr="00A512F2">
        <w:rPr>
          <w:rFonts w:ascii="Times New Roman" w:hAnsi="Times New Roman" w:cs="Times New Roman"/>
          <w:sz w:val="24"/>
          <w:szCs w:val="24"/>
        </w:rPr>
        <w:t xml:space="preserve"> é uma ferramenta bem útil, mas não muito falada, ela funciona para substituir uma cor por outra com o mesmo controle que a ferramenta </w:t>
      </w:r>
      <w:proofErr w:type="spellStart"/>
      <w:r w:rsidRPr="00A512F2">
        <w:rPr>
          <w:rFonts w:ascii="Times New Roman" w:hAnsi="Times New Roman" w:cs="Times New Roman"/>
          <w:sz w:val="24"/>
          <w:szCs w:val="24"/>
        </w:rPr>
        <w:t>brush</w:t>
      </w:r>
      <w:proofErr w:type="spellEnd"/>
      <w:r w:rsidRPr="00A512F2">
        <w:rPr>
          <w:rFonts w:ascii="Times New Roman" w:hAnsi="Times New Roman" w:cs="Times New Roman"/>
          <w:sz w:val="24"/>
          <w:szCs w:val="24"/>
        </w:rPr>
        <w:t>.</w:t>
      </w:r>
    </w:p>
    <w:p w14:paraId="1DE283C4" w14:textId="2A7CB710" w:rsidR="00A512F2" w:rsidRPr="00A512F2" w:rsidRDefault="006612B0" w:rsidP="00A512F2">
      <w:pPr>
        <w:spacing w:line="360" w:lineRule="auto"/>
        <w:jc w:val="center"/>
        <w:rPr>
          <w:rFonts w:ascii="Times New Roman" w:hAnsi="Times New Roman" w:cs="Times New Roman"/>
          <w:sz w:val="24"/>
          <w:szCs w:val="24"/>
        </w:rPr>
      </w:pPr>
      <w:r>
        <w:rPr>
          <w:noProof/>
        </w:rPr>
        <w:lastRenderedPageBreak/>
        <w:drawing>
          <wp:inline distT="0" distB="0" distL="0" distR="0" wp14:anchorId="247B17E2" wp14:editId="10F3D959">
            <wp:extent cx="2472008" cy="1390650"/>
            <wp:effectExtent l="0" t="0" r="5080" b="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482607" cy="1396612"/>
                    </a:xfrm>
                    <a:prstGeom prst="rect">
                      <a:avLst/>
                    </a:prstGeom>
                    <a:noFill/>
                    <a:ln>
                      <a:noFill/>
                    </a:ln>
                  </pic:spPr>
                </pic:pic>
              </a:graphicData>
            </a:graphic>
          </wp:inline>
        </w:drawing>
      </w:r>
    </w:p>
    <w:p w14:paraId="178F9032" w14:textId="594D131F" w:rsidR="00A512F2" w:rsidRDefault="004C7EFB" w:rsidP="005665E5">
      <w:pPr>
        <w:pStyle w:val="PargrafodaLista"/>
        <w:numPr>
          <w:ilvl w:val="2"/>
          <w:numId w:val="22"/>
        </w:numPr>
        <w:spacing w:line="360" w:lineRule="auto"/>
        <w:jc w:val="both"/>
        <w:rPr>
          <w:rFonts w:ascii="Times New Roman" w:hAnsi="Times New Roman" w:cs="Times New Roman"/>
          <w:sz w:val="24"/>
          <w:szCs w:val="24"/>
        </w:rPr>
      </w:pPr>
      <w:r w:rsidRPr="004C7EFB">
        <w:rPr>
          <w:rFonts w:ascii="Times New Roman" w:hAnsi="Times New Roman" w:cs="Times New Roman"/>
          <w:b/>
          <w:bCs/>
          <w:sz w:val="24"/>
          <w:szCs w:val="24"/>
        </w:rPr>
        <w:t xml:space="preserve">Mixer </w:t>
      </w:r>
      <w:proofErr w:type="spellStart"/>
      <w:r w:rsidRPr="004C7EFB">
        <w:rPr>
          <w:rFonts w:ascii="Times New Roman" w:hAnsi="Times New Roman" w:cs="Times New Roman"/>
          <w:b/>
          <w:bCs/>
          <w:sz w:val="24"/>
          <w:szCs w:val="24"/>
        </w:rPr>
        <w:t>Brush</w:t>
      </w:r>
      <w:proofErr w:type="spellEnd"/>
      <w:r w:rsidRPr="004C7EFB">
        <w:rPr>
          <w:rFonts w:ascii="Times New Roman" w:hAnsi="Times New Roman" w:cs="Times New Roman"/>
          <w:b/>
          <w:bCs/>
          <w:sz w:val="24"/>
          <w:szCs w:val="24"/>
        </w:rPr>
        <w:t xml:space="preserve"> Tool:</w:t>
      </w:r>
      <w:r w:rsidRPr="004C7EFB">
        <w:rPr>
          <w:rFonts w:ascii="Times New Roman" w:hAnsi="Times New Roman" w:cs="Times New Roman"/>
          <w:sz w:val="24"/>
          <w:szCs w:val="24"/>
        </w:rPr>
        <w:t xml:space="preserve"> esta ferramenta simula o </w:t>
      </w:r>
      <w:proofErr w:type="spellStart"/>
      <w:r w:rsidRPr="004C7EFB">
        <w:rPr>
          <w:rFonts w:ascii="Times New Roman" w:hAnsi="Times New Roman" w:cs="Times New Roman"/>
          <w:sz w:val="24"/>
          <w:szCs w:val="24"/>
        </w:rPr>
        <w:t>brush</w:t>
      </w:r>
      <w:proofErr w:type="spellEnd"/>
      <w:r w:rsidRPr="004C7EFB">
        <w:rPr>
          <w:rFonts w:ascii="Times New Roman" w:hAnsi="Times New Roman" w:cs="Times New Roman"/>
          <w:sz w:val="24"/>
          <w:szCs w:val="24"/>
        </w:rPr>
        <w:t xml:space="preserve"> utilizado em uma pintura a óleo, com cerdas maleáveis e com a mistura de cores baseada na umidade da tinta, sua capacidade de mistura e a quantidade de tinta no pincel.</w:t>
      </w:r>
    </w:p>
    <w:p w14:paraId="7CE361D4" w14:textId="376C2018" w:rsidR="004C7EFB" w:rsidRPr="004C7EFB" w:rsidRDefault="004C7EFB" w:rsidP="004C7EFB">
      <w:pPr>
        <w:spacing w:line="360" w:lineRule="auto"/>
        <w:jc w:val="center"/>
        <w:rPr>
          <w:rFonts w:ascii="Times New Roman" w:hAnsi="Times New Roman" w:cs="Times New Roman"/>
          <w:sz w:val="24"/>
          <w:szCs w:val="24"/>
        </w:rPr>
      </w:pPr>
      <w:r>
        <w:rPr>
          <w:noProof/>
        </w:rPr>
        <w:drawing>
          <wp:inline distT="0" distB="0" distL="0" distR="0" wp14:anchorId="5936BBB2" wp14:editId="701F26E7">
            <wp:extent cx="1333500" cy="1695354"/>
            <wp:effectExtent l="0" t="0" r="0" b="635"/>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923" cy="1698434"/>
                    </a:xfrm>
                    <a:prstGeom prst="rect">
                      <a:avLst/>
                    </a:prstGeom>
                    <a:noFill/>
                    <a:ln>
                      <a:noFill/>
                    </a:ln>
                  </pic:spPr>
                </pic:pic>
              </a:graphicData>
            </a:graphic>
          </wp:inline>
        </w:drawing>
      </w:r>
    </w:p>
    <w:p w14:paraId="16E7B60A"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b/>
          <w:bCs/>
          <w:i/>
          <w:iCs/>
          <w:sz w:val="24"/>
          <w:szCs w:val="24"/>
        </w:rPr>
      </w:pPr>
      <w:r w:rsidRPr="00F64E83">
        <w:rPr>
          <w:rFonts w:ascii="Times New Roman" w:hAnsi="Times New Roman" w:cs="Times New Roman"/>
          <w:b/>
          <w:bCs/>
          <w:i/>
          <w:iCs/>
          <w:sz w:val="24"/>
          <w:szCs w:val="24"/>
        </w:rPr>
        <w:t>BIBLIOTECAS</w:t>
      </w:r>
    </w:p>
    <w:p w14:paraId="6619A2AC" w14:textId="77777777" w:rsidR="00F64E83" w:rsidRPr="00F64E83" w:rsidRDefault="00F64E83" w:rsidP="00F64E83">
      <w:pPr>
        <w:pStyle w:val="PargrafodaLista"/>
        <w:numPr>
          <w:ilvl w:val="2"/>
          <w:numId w:val="22"/>
        </w:numPr>
        <w:spacing w:line="360" w:lineRule="auto"/>
        <w:jc w:val="both"/>
        <w:rPr>
          <w:rFonts w:ascii="Times New Roman" w:hAnsi="Times New Roman" w:cs="Times New Roman"/>
          <w:sz w:val="24"/>
          <w:szCs w:val="24"/>
        </w:rPr>
      </w:pPr>
      <w:r w:rsidRPr="00F64E83">
        <w:rPr>
          <w:rFonts w:ascii="Times New Roman" w:hAnsi="Times New Roman" w:cs="Times New Roman"/>
          <w:sz w:val="24"/>
          <w:szCs w:val="24"/>
        </w:rPr>
        <w:t xml:space="preserve">Todas essas ferramentas possuem bibliotecas de cerdas e configurações pré-definidas que podemos desfrutar, baixar bibliotecas criadas por outras pessoas e até criar nossas próprias bibliotecas. Para acessá-las vá em Window &gt; </w:t>
      </w:r>
      <w:proofErr w:type="spellStart"/>
      <w:r w:rsidRPr="00F64E83">
        <w:rPr>
          <w:rFonts w:ascii="Times New Roman" w:hAnsi="Times New Roman" w:cs="Times New Roman"/>
          <w:sz w:val="24"/>
          <w:szCs w:val="24"/>
        </w:rPr>
        <w:t>Brushes</w:t>
      </w:r>
      <w:proofErr w:type="spellEnd"/>
      <w:r w:rsidRPr="00F64E83">
        <w:rPr>
          <w:rFonts w:ascii="Times New Roman" w:hAnsi="Times New Roman" w:cs="Times New Roman"/>
          <w:sz w:val="24"/>
          <w:szCs w:val="24"/>
        </w:rPr>
        <w:t>.</w:t>
      </w:r>
    </w:p>
    <w:p w14:paraId="11D58E6D" w14:textId="2C430B91" w:rsidR="004C7EFB" w:rsidRPr="00F64E83" w:rsidRDefault="00E23646" w:rsidP="00F64E83">
      <w:pPr>
        <w:spacing w:line="360" w:lineRule="auto"/>
        <w:jc w:val="center"/>
        <w:rPr>
          <w:rFonts w:ascii="Times New Roman" w:hAnsi="Times New Roman" w:cs="Times New Roman"/>
          <w:sz w:val="24"/>
          <w:szCs w:val="24"/>
        </w:rPr>
      </w:pPr>
      <w:r>
        <w:rPr>
          <w:noProof/>
        </w:rPr>
        <w:drawing>
          <wp:inline distT="0" distB="0" distL="0" distR="0" wp14:anchorId="5E325DE2" wp14:editId="55534CFE">
            <wp:extent cx="1562100" cy="2371121"/>
            <wp:effectExtent l="0" t="0" r="0" b="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3795" cy="2373694"/>
                    </a:xfrm>
                    <a:prstGeom prst="rect">
                      <a:avLst/>
                    </a:prstGeom>
                    <a:noFill/>
                    <a:ln>
                      <a:noFill/>
                    </a:ln>
                  </pic:spPr>
                </pic:pic>
              </a:graphicData>
            </a:graphic>
          </wp:inline>
        </w:drawing>
      </w:r>
    </w:p>
    <w:p w14:paraId="7A567A04"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lastRenderedPageBreak/>
        <w:t xml:space="preserve">Nesta janela é possível escolher tipos variados de cerdas e muitas vezes, ao escolhê-las, a ferramenta </w:t>
      </w:r>
      <w:proofErr w:type="spellStart"/>
      <w:r w:rsidRPr="002A3503">
        <w:rPr>
          <w:rFonts w:ascii="Times New Roman" w:hAnsi="Times New Roman" w:cs="Times New Roman"/>
          <w:sz w:val="24"/>
          <w:szCs w:val="24"/>
        </w:rPr>
        <w:t>Brush</w:t>
      </w:r>
      <w:proofErr w:type="spellEnd"/>
      <w:r w:rsidRPr="002A3503">
        <w:rPr>
          <w:rFonts w:ascii="Times New Roman" w:hAnsi="Times New Roman" w:cs="Times New Roman"/>
          <w:sz w:val="24"/>
          <w:szCs w:val="24"/>
        </w:rPr>
        <w:t xml:space="preserve"> se altera de forma automática.</w:t>
      </w:r>
    </w:p>
    <w:p w14:paraId="5CA541BB" w14:textId="77777777" w:rsidR="002A3503" w:rsidRPr="002A350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Com essa biblioteca é possível criar efeitos e texturas de forma manual, gerando uma identidade cada vez mais única para o projeto.</w:t>
      </w:r>
    </w:p>
    <w:p w14:paraId="0027B570" w14:textId="3C505C1D" w:rsidR="00F64E83" w:rsidRDefault="002A3503" w:rsidP="002A3503">
      <w:pPr>
        <w:pStyle w:val="PargrafodaLista"/>
        <w:numPr>
          <w:ilvl w:val="2"/>
          <w:numId w:val="22"/>
        </w:numPr>
        <w:spacing w:line="360" w:lineRule="auto"/>
        <w:jc w:val="both"/>
        <w:rPr>
          <w:rFonts w:ascii="Times New Roman" w:hAnsi="Times New Roman" w:cs="Times New Roman"/>
          <w:sz w:val="24"/>
          <w:szCs w:val="24"/>
        </w:rPr>
      </w:pPr>
      <w:r w:rsidRPr="002A3503">
        <w:rPr>
          <w:rFonts w:ascii="Times New Roman" w:hAnsi="Times New Roman" w:cs="Times New Roman"/>
          <w:sz w:val="24"/>
          <w:szCs w:val="24"/>
        </w:rPr>
        <w:t xml:space="preserve">É possível baixar pacotes de </w:t>
      </w:r>
      <w:proofErr w:type="spellStart"/>
      <w:r w:rsidRPr="002A3503">
        <w:rPr>
          <w:rFonts w:ascii="Times New Roman" w:hAnsi="Times New Roman" w:cs="Times New Roman"/>
          <w:sz w:val="24"/>
          <w:szCs w:val="24"/>
        </w:rPr>
        <w:t>brushes</w:t>
      </w:r>
      <w:proofErr w:type="spellEnd"/>
      <w:r w:rsidRPr="002A3503">
        <w:rPr>
          <w:rFonts w:ascii="Times New Roman" w:hAnsi="Times New Roman" w:cs="Times New Roman"/>
          <w:sz w:val="24"/>
          <w:szCs w:val="24"/>
        </w:rPr>
        <w:t xml:space="preserve"> na internet, em sites como:</w:t>
      </w:r>
    </w:p>
    <w:p w14:paraId="71EA95FB" w14:textId="059FA439" w:rsidR="007B6519"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6" w:history="1">
        <w:r w:rsidRPr="000B5D9B">
          <w:rPr>
            <w:rStyle w:val="Hyperlink"/>
            <w:rFonts w:ascii="Times New Roman" w:hAnsi="Times New Roman" w:cs="Times New Roman"/>
            <w:sz w:val="24"/>
            <w:szCs w:val="24"/>
          </w:rPr>
          <w:t>https://www.brusheezy.com/free/photoshop</w:t>
        </w:r>
      </w:hyperlink>
    </w:p>
    <w:p w14:paraId="361DBA38" w14:textId="6C8F5371"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7" w:history="1">
        <w:r w:rsidRPr="000B5D9B">
          <w:rPr>
            <w:rStyle w:val="Hyperlink"/>
            <w:rFonts w:ascii="Times New Roman" w:hAnsi="Times New Roman" w:cs="Times New Roman"/>
            <w:sz w:val="24"/>
            <w:szCs w:val="24"/>
          </w:rPr>
          <w:t>https://myphotoshopbrushes.com/</w:t>
        </w:r>
      </w:hyperlink>
    </w:p>
    <w:p w14:paraId="68876C58" w14:textId="216A14FE" w:rsidR="00964E5E" w:rsidRDefault="00964E5E" w:rsidP="007B6519">
      <w:pPr>
        <w:pStyle w:val="PargrafodaLista"/>
        <w:numPr>
          <w:ilvl w:val="3"/>
          <w:numId w:val="22"/>
        </w:numPr>
        <w:spacing w:line="360" w:lineRule="auto"/>
        <w:jc w:val="both"/>
        <w:rPr>
          <w:rFonts w:ascii="Times New Roman" w:hAnsi="Times New Roman" w:cs="Times New Roman"/>
          <w:sz w:val="24"/>
          <w:szCs w:val="24"/>
        </w:rPr>
      </w:pPr>
      <w:hyperlink r:id="rId738" w:history="1">
        <w:r w:rsidRPr="000B5D9B">
          <w:rPr>
            <w:rStyle w:val="Hyperlink"/>
            <w:rFonts w:ascii="Times New Roman" w:hAnsi="Times New Roman" w:cs="Times New Roman"/>
            <w:sz w:val="24"/>
            <w:szCs w:val="24"/>
          </w:rPr>
          <w:t>https://www.noupe.com/design/brushing-up-a-collection-of-free-photoshop-brushes.html</w:t>
        </w:r>
      </w:hyperlink>
    </w:p>
    <w:p w14:paraId="4304972C" w14:textId="77777777" w:rsidR="008B14D2" w:rsidRPr="008B14D2"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Para trazer estes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o documento, basta clicar nas opções da janela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e em seguida “Import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para escolher o arquivo que você baixou. Pronto! Você possui uma gama de </w:t>
      </w:r>
      <w:proofErr w:type="spellStart"/>
      <w:r w:rsidRPr="008B14D2">
        <w:rPr>
          <w:rFonts w:ascii="Times New Roman" w:hAnsi="Times New Roman" w:cs="Times New Roman"/>
          <w:sz w:val="24"/>
          <w:szCs w:val="24"/>
        </w:rPr>
        <w:t>brushes</w:t>
      </w:r>
      <w:proofErr w:type="spellEnd"/>
      <w:r w:rsidRPr="008B14D2">
        <w:rPr>
          <w:rFonts w:ascii="Times New Roman" w:hAnsi="Times New Roman" w:cs="Times New Roman"/>
          <w:sz w:val="24"/>
          <w:szCs w:val="24"/>
        </w:rPr>
        <w:t xml:space="preserve"> novos para seu projeto.</w:t>
      </w:r>
    </w:p>
    <w:p w14:paraId="733FFC81" w14:textId="14208545" w:rsidR="007B6519" w:rsidRDefault="008B14D2" w:rsidP="008B14D2">
      <w:pPr>
        <w:pStyle w:val="PargrafodaLista"/>
        <w:numPr>
          <w:ilvl w:val="2"/>
          <w:numId w:val="22"/>
        </w:numPr>
        <w:spacing w:line="360" w:lineRule="auto"/>
        <w:jc w:val="both"/>
        <w:rPr>
          <w:rFonts w:ascii="Times New Roman" w:hAnsi="Times New Roman" w:cs="Times New Roman"/>
          <w:sz w:val="24"/>
          <w:szCs w:val="24"/>
        </w:rPr>
      </w:pPr>
      <w:r w:rsidRPr="008B14D2">
        <w:rPr>
          <w:rFonts w:ascii="Times New Roman" w:hAnsi="Times New Roman" w:cs="Times New Roman"/>
          <w:sz w:val="24"/>
          <w:szCs w:val="24"/>
        </w:rPr>
        <w:t xml:space="preserve">Todo este conhecimento trazem uma abertura maior para outros projetos, como pintura digital, </w:t>
      </w:r>
      <w:proofErr w:type="spellStart"/>
      <w:r w:rsidRPr="008B14D2">
        <w:rPr>
          <w:rFonts w:ascii="Times New Roman" w:hAnsi="Times New Roman" w:cs="Times New Roman"/>
          <w:sz w:val="24"/>
          <w:szCs w:val="24"/>
        </w:rPr>
        <w:t>mattepaiting</w:t>
      </w:r>
      <w:proofErr w:type="spellEnd"/>
      <w:r w:rsidRPr="008B14D2">
        <w:rPr>
          <w:rFonts w:ascii="Times New Roman" w:hAnsi="Times New Roman" w:cs="Times New Roman"/>
          <w:sz w:val="24"/>
          <w:szCs w:val="24"/>
        </w:rPr>
        <w:t xml:space="preserve"> e outros.</w:t>
      </w:r>
    </w:p>
    <w:p w14:paraId="3EA56702" w14:textId="3935249F" w:rsidR="00D25989" w:rsidRDefault="00D25989" w:rsidP="00D2598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25989">
        <w:rPr>
          <w:rFonts w:ascii="Times New Roman" w:hAnsi="Times New Roman" w:cs="Times New Roman"/>
          <w:sz w:val="24"/>
          <w:szCs w:val="24"/>
        </w:rPr>
        <w:t>Finalizando a composição</w:t>
      </w:r>
      <w:r>
        <w:rPr>
          <w:rFonts w:ascii="Times New Roman" w:hAnsi="Times New Roman" w:cs="Times New Roman"/>
          <w:sz w:val="24"/>
          <w:szCs w:val="24"/>
        </w:rPr>
        <w:t>:</w:t>
      </w:r>
    </w:p>
    <w:p w14:paraId="46CAC379" w14:textId="70250FF3" w:rsidR="00D25989" w:rsidRDefault="00983888" w:rsidP="00D25989">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Demos os ajustes finais de sombra, luz, degradê </w:t>
      </w:r>
      <w:r w:rsidR="003F6B1B">
        <w:rPr>
          <w:rFonts w:ascii="Times New Roman" w:hAnsi="Times New Roman" w:cs="Times New Roman"/>
          <w:sz w:val="24"/>
          <w:szCs w:val="24"/>
        </w:rPr>
        <w:t>nas cores e ajustes finos, finalizando a composição.</w:t>
      </w:r>
    </w:p>
    <w:p w14:paraId="58E1E259" w14:textId="2659B5D8" w:rsidR="00D74F2D" w:rsidRDefault="00D74F2D" w:rsidP="00D74F2D">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DCFBCE1"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Brushes</w:t>
      </w:r>
      <w:proofErr w:type="spellEnd"/>
      <w:r w:rsidRPr="00AD19D7">
        <w:rPr>
          <w:rFonts w:ascii="Times New Roman" w:hAnsi="Times New Roman" w:cs="Times New Roman"/>
          <w:sz w:val="24"/>
          <w:szCs w:val="24"/>
        </w:rPr>
        <w:t>, para criar uma imersão melhor nas transições dos elementos;</w:t>
      </w:r>
    </w:p>
    <w:p w14:paraId="358DD6D6"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Content-Aware</w:t>
      </w:r>
      <w:proofErr w:type="spellEnd"/>
      <w:r w:rsidRPr="00AD19D7">
        <w:rPr>
          <w:rFonts w:ascii="Times New Roman" w:hAnsi="Times New Roman" w:cs="Times New Roman"/>
          <w:sz w:val="24"/>
          <w:szCs w:val="24"/>
        </w:rPr>
        <w:t>;</w:t>
      </w:r>
    </w:p>
    <w:p w14:paraId="1D779414" w14:textId="77777777" w:rsidR="00AD19D7" w:rsidRPr="00AD19D7" w:rsidRDefault="00AD19D7" w:rsidP="00AD19D7">
      <w:pPr>
        <w:pStyle w:val="PargrafodaLista"/>
        <w:numPr>
          <w:ilvl w:val="2"/>
          <w:numId w:val="22"/>
        </w:numPr>
        <w:spacing w:line="360" w:lineRule="auto"/>
        <w:jc w:val="both"/>
        <w:rPr>
          <w:rFonts w:ascii="Times New Roman" w:hAnsi="Times New Roman" w:cs="Times New Roman"/>
          <w:sz w:val="24"/>
          <w:szCs w:val="24"/>
        </w:rPr>
      </w:pPr>
      <w:proofErr w:type="spellStart"/>
      <w:r w:rsidRPr="00AD19D7">
        <w:rPr>
          <w:rFonts w:ascii="Times New Roman" w:hAnsi="Times New Roman" w:cs="Times New Roman"/>
          <w:sz w:val="24"/>
          <w:szCs w:val="24"/>
        </w:rPr>
        <w:t>Smart</w:t>
      </w:r>
      <w:proofErr w:type="spellEnd"/>
      <w:r w:rsidRPr="00AD19D7">
        <w:rPr>
          <w:rFonts w:ascii="Times New Roman" w:hAnsi="Times New Roman" w:cs="Times New Roman"/>
          <w:sz w:val="24"/>
          <w:szCs w:val="24"/>
        </w:rPr>
        <w:t xml:space="preserve"> Object;</w:t>
      </w:r>
    </w:p>
    <w:p w14:paraId="0F788FEC" w14:textId="66A1CB70" w:rsidR="00AD19D7" w:rsidRDefault="00AD19D7" w:rsidP="00AD19D7">
      <w:pPr>
        <w:pStyle w:val="PargrafodaLista"/>
        <w:numPr>
          <w:ilvl w:val="2"/>
          <w:numId w:val="22"/>
        </w:numPr>
        <w:spacing w:line="360" w:lineRule="auto"/>
        <w:jc w:val="both"/>
        <w:rPr>
          <w:rFonts w:ascii="Times New Roman" w:hAnsi="Times New Roman" w:cs="Times New Roman"/>
          <w:sz w:val="24"/>
          <w:szCs w:val="24"/>
        </w:rPr>
      </w:pPr>
      <w:r w:rsidRPr="00AD19D7">
        <w:rPr>
          <w:rFonts w:ascii="Times New Roman" w:hAnsi="Times New Roman" w:cs="Times New Roman"/>
          <w:sz w:val="24"/>
          <w:szCs w:val="24"/>
        </w:rPr>
        <w:t>Como migrar elementos de um documento para outro de forma organizada</w:t>
      </w:r>
      <w:r>
        <w:rPr>
          <w:rFonts w:ascii="Times New Roman" w:hAnsi="Times New Roman" w:cs="Times New Roman"/>
          <w:sz w:val="24"/>
          <w:szCs w:val="24"/>
        </w:rPr>
        <w:t>.</w:t>
      </w:r>
    </w:p>
    <w:p w14:paraId="68067FB8" w14:textId="77777777" w:rsidR="004D3076" w:rsidRPr="004D3076" w:rsidRDefault="004D3076" w:rsidP="004D3076">
      <w:pPr>
        <w:spacing w:line="360" w:lineRule="auto"/>
        <w:jc w:val="both"/>
        <w:rPr>
          <w:rFonts w:ascii="Times New Roman" w:hAnsi="Times New Roman" w:cs="Times New Roman"/>
          <w:sz w:val="24"/>
          <w:szCs w:val="24"/>
        </w:rPr>
      </w:pPr>
    </w:p>
    <w:p w14:paraId="5AA1ED3E" w14:textId="50175AF7" w:rsidR="00D74F2D" w:rsidRDefault="003F5863" w:rsidP="004D3076">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Concluindo o Projeto:</w:t>
      </w:r>
    </w:p>
    <w:p w14:paraId="2B09A6A6" w14:textId="4EE2E2B2" w:rsidR="003F5863" w:rsidRDefault="003F5863" w:rsidP="003F586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73A7" w:rsidRPr="002573A7">
        <w:rPr>
          <w:rFonts w:ascii="Times New Roman" w:hAnsi="Times New Roman" w:cs="Times New Roman"/>
          <w:sz w:val="24"/>
          <w:szCs w:val="24"/>
        </w:rPr>
        <w:t>Fechando o arquivo final</w:t>
      </w:r>
      <w:r w:rsidR="002573A7">
        <w:rPr>
          <w:rFonts w:ascii="Times New Roman" w:hAnsi="Times New Roman" w:cs="Times New Roman"/>
          <w:sz w:val="24"/>
          <w:szCs w:val="24"/>
        </w:rPr>
        <w:t>:</w:t>
      </w:r>
    </w:p>
    <w:p w14:paraId="48502396" w14:textId="0C45C639" w:rsidR="0077119F"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arquivo no Illustrator com o tamanho certo dessa vez (120x175, 300dpi, 0,3cm sangria), abrimos o arquivo em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nele (CTRL+SHIFT+P) e colocamos o nome do livro e do autor com fontes diferentes.</w:t>
      </w:r>
    </w:p>
    <w:p w14:paraId="6BD232D9" w14:textId="6C9F9635" w:rsidR="0077119F" w:rsidRDefault="0077119F" w:rsidP="0077119F">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Não esquecer de converter os textos para objeto para não perder as fontes caso a gráfica não tenha no </w:t>
      </w:r>
      <w:proofErr w:type="spellStart"/>
      <w:r>
        <w:rPr>
          <w:rFonts w:ascii="Times New Roman" w:hAnsi="Times New Roman" w:cs="Times New Roman"/>
          <w:sz w:val="24"/>
          <w:szCs w:val="24"/>
        </w:rPr>
        <w:t>pc</w:t>
      </w:r>
      <w:proofErr w:type="spellEnd"/>
      <w:r>
        <w:rPr>
          <w:rFonts w:ascii="Times New Roman" w:hAnsi="Times New Roman" w:cs="Times New Roman"/>
          <w:sz w:val="24"/>
          <w:szCs w:val="24"/>
        </w:rPr>
        <w:t xml:space="preserve"> (CTRL+SHIFT+O).</w:t>
      </w:r>
    </w:p>
    <w:p w14:paraId="711F982F" w14:textId="4BF8A3B3" w:rsidR="002573A7" w:rsidRDefault="0077119F" w:rsidP="002573A7">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Então exportamos como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fechado para mandar para a gráfica, evitando que quem vá imprimir possa alterar qualquer coisa no projeto</w:t>
      </w:r>
      <w:r w:rsidR="00053F82">
        <w:rPr>
          <w:rFonts w:ascii="Times New Roman" w:hAnsi="Times New Roman" w:cs="Times New Roman"/>
          <w:sz w:val="24"/>
          <w:szCs w:val="24"/>
        </w:rPr>
        <w:t xml:space="preserve"> final</w:t>
      </w:r>
      <w:r>
        <w:rPr>
          <w:rFonts w:ascii="Times New Roman" w:hAnsi="Times New Roman" w:cs="Times New Roman"/>
          <w:sz w:val="24"/>
          <w:szCs w:val="24"/>
        </w:rPr>
        <w:t>.</w:t>
      </w:r>
    </w:p>
    <w:p w14:paraId="1CACE106" w14:textId="5248B777"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CTRL+SHIFT+S, extensão </w:t>
      </w:r>
      <w:proofErr w:type="spellStart"/>
      <w:r>
        <w:rPr>
          <w:rFonts w:ascii="Times New Roman" w:hAnsi="Times New Roman" w:cs="Times New Roman"/>
          <w:sz w:val="24"/>
          <w:szCs w:val="24"/>
        </w:rPr>
        <w:t>pdf</w:t>
      </w:r>
      <w:proofErr w:type="spellEnd"/>
    </w:p>
    <w:p w14:paraId="4AB331DD" w14:textId="484DC479" w:rsidR="00065DE8" w:rsidRPr="00065DE8" w:rsidRDefault="00065DE8" w:rsidP="00065DE8">
      <w:pPr>
        <w:spacing w:line="360" w:lineRule="auto"/>
        <w:jc w:val="center"/>
        <w:rPr>
          <w:rFonts w:ascii="Times New Roman" w:hAnsi="Times New Roman" w:cs="Times New Roman"/>
          <w:sz w:val="24"/>
          <w:szCs w:val="24"/>
        </w:rPr>
      </w:pPr>
      <w:r w:rsidRPr="00065DE8">
        <w:rPr>
          <w:rFonts w:ascii="Times New Roman" w:hAnsi="Times New Roman" w:cs="Times New Roman"/>
          <w:sz w:val="24"/>
          <w:szCs w:val="24"/>
        </w:rPr>
        <w:drawing>
          <wp:inline distT="0" distB="0" distL="0" distR="0" wp14:anchorId="6A77406E" wp14:editId="3EDB0C08">
            <wp:extent cx="5400040" cy="4583430"/>
            <wp:effectExtent l="0" t="0" r="0" b="7620"/>
            <wp:docPr id="709" name="Image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400040" cy="4583430"/>
                    </a:xfrm>
                    <a:prstGeom prst="rect">
                      <a:avLst/>
                    </a:prstGeom>
                  </pic:spPr>
                </pic:pic>
              </a:graphicData>
            </a:graphic>
          </wp:inline>
        </w:drawing>
      </w:r>
    </w:p>
    <w:p w14:paraId="2061B30B" w14:textId="2CEE0518" w:rsidR="00065DE8" w:rsidRDefault="00065DE8"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Impressão alta qualidade e padrão PDF/X-1a:2001:</w:t>
      </w:r>
    </w:p>
    <w:p w14:paraId="723A0999" w14:textId="77777777" w:rsidR="00065DE8" w:rsidRDefault="00065DE8" w:rsidP="00065DE8">
      <w:pPr>
        <w:spacing w:line="360" w:lineRule="auto"/>
        <w:jc w:val="center"/>
        <w:rPr>
          <w:rFonts w:ascii="Times New Roman" w:hAnsi="Times New Roman" w:cs="Times New Roman"/>
          <w:sz w:val="24"/>
          <w:szCs w:val="24"/>
        </w:rPr>
      </w:pPr>
      <w:r>
        <w:rPr>
          <w:noProof/>
        </w:rPr>
        <w:drawing>
          <wp:inline distT="0" distB="0" distL="0" distR="0" wp14:anchorId="6EDDE782" wp14:editId="014EDC40">
            <wp:extent cx="2910554" cy="2352675"/>
            <wp:effectExtent l="0" t="0" r="4445" b="0"/>
            <wp:docPr id="710" name="Image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913772" cy="2355277"/>
                    </a:xfrm>
                    <a:prstGeom prst="rect">
                      <a:avLst/>
                    </a:prstGeom>
                  </pic:spPr>
                </pic:pic>
              </a:graphicData>
            </a:graphic>
          </wp:inline>
        </w:drawing>
      </w:r>
    </w:p>
    <w:p w14:paraId="42463339" w14:textId="632E1837" w:rsidR="00065DE8" w:rsidRPr="00065DE8" w:rsidRDefault="00065DE8" w:rsidP="00065DE8">
      <w:pPr>
        <w:spacing w:line="360" w:lineRule="auto"/>
        <w:jc w:val="center"/>
        <w:rPr>
          <w:rFonts w:ascii="Times New Roman" w:hAnsi="Times New Roman" w:cs="Times New Roman"/>
          <w:sz w:val="24"/>
          <w:szCs w:val="24"/>
        </w:rPr>
      </w:pPr>
      <w:r>
        <w:rPr>
          <w:noProof/>
        </w:rPr>
        <w:lastRenderedPageBreak/>
        <w:drawing>
          <wp:inline distT="0" distB="0" distL="0" distR="0" wp14:anchorId="62476314" wp14:editId="09E56837">
            <wp:extent cx="2969895" cy="2401340"/>
            <wp:effectExtent l="0" t="0" r="1905" b="0"/>
            <wp:docPr id="711" name="Image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983661" cy="2412471"/>
                    </a:xfrm>
                    <a:prstGeom prst="rect">
                      <a:avLst/>
                    </a:prstGeom>
                  </pic:spPr>
                </pic:pic>
              </a:graphicData>
            </a:graphic>
          </wp:inline>
        </w:drawing>
      </w:r>
    </w:p>
    <w:p w14:paraId="1A34F931" w14:textId="04F68263" w:rsidR="00065DE8" w:rsidRDefault="009551AF" w:rsidP="00065DE8">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Marcas e sangrias marcar tudo:</w:t>
      </w:r>
    </w:p>
    <w:p w14:paraId="55BEE050" w14:textId="189AA6BF" w:rsidR="00C3499A" w:rsidRPr="00C3499A" w:rsidRDefault="009551AF" w:rsidP="00C3499A">
      <w:pPr>
        <w:spacing w:line="360" w:lineRule="auto"/>
        <w:jc w:val="center"/>
        <w:rPr>
          <w:rFonts w:ascii="Times New Roman" w:hAnsi="Times New Roman" w:cs="Times New Roman"/>
          <w:sz w:val="24"/>
          <w:szCs w:val="24"/>
        </w:rPr>
      </w:pPr>
      <w:r w:rsidRPr="009551AF">
        <w:rPr>
          <w:rFonts w:ascii="Times New Roman" w:hAnsi="Times New Roman" w:cs="Times New Roman"/>
          <w:sz w:val="24"/>
          <w:szCs w:val="24"/>
        </w:rPr>
        <w:drawing>
          <wp:inline distT="0" distB="0" distL="0" distR="0" wp14:anchorId="48FB850A" wp14:editId="58945E0E">
            <wp:extent cx="2923540" cy="2395144"/>
            <wp:effectExtent l="0" t="0" r="0" b="5715"/>
            <wp:docPr id="712" name="Image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929905" cy="2400358"/>
                    </a:xfrm>
                    <a:prstGeom prst="rect">
                      <a:avLst/>
                    </a:prstGeom>
                  </pic:spPr>
                </pic:pic>
              </a:graphicData>
            </a:graphic>
          </wp:inline>
        </w:drawing>
      </w:r>
    </w:p>
    <w:p w14:paraId="50B6DF0E" w14:textId="179C7EF5" w:rsidR="009551AF" w:rsidRDefault="00C3499A" w:rsidP="00C3499A">
      <w:pPr>
        <w:pStyle w:val="PargrafodaLista"/>
        <w:numPr>
          <w:ilvl w:val="1"/>
          <w:numId w:val="22"/>
        </w:numPr>
        <w:spacing w:line="360" w:lineRule="auto"/>
        <w:jc w:val="both"/>
        <w:rPr>
          <w:rFonts w:ascii="Times New Roman" w:hAnsi="Times New Roman" w:cs="Times New Roman"/>
          <w:sz w:val="24"/>
          <w:szCs w:val="24"/>
        </w:rPr>
      </w:pPr>
      <w:r w:rsidRPr="00C3499A">
        <w:rPr>
          <w:rFonts w:ascii="Times New Roman" w:hAnsi="Times New Roman" w:cs="Times New Roman"/>
          <w:sz w:val="24"/>
          <w:szCs w:val="24"/>
        </w:rPr>
        <w:t>Não tenho o Illustrator, e agora</w:t>
      </w:r>
      <w:r>
        <w:rPr>
          <w:rFonts w:ascii="Times New Roman" w:hAnsi="Times New Roman" w:cs="Times New Roman"/>
          <w:sz w:val="24"/>
          <w:szCs w:val="24"/>
        </w:rPr>
        <w:t>?</w:t>
      </w:r>
    </w:p>
    <w:p w14:paraId="331B687E"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Para criarmos o material final do nosso projeto nós utilizamos o software Illustrator para levar o projeto até um software vetorial, com o tamanho real do documento. Lá, definimos algumas configurações para salvar o documento no formato PDF.</w:t>
      </w:r>
    </w:p>
    <w:p w14:paraId="1D8968EE"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Se você só possui o Photoshop para gerar este documento final, não se preocupe: ele também pode exportar da maneira correta para o envio para a gráfica.</w:t>
      </w:r>
    </w:p>
    <w:p w14:paraId="63DC5E20"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Utilizamos o Illustrator para exemplificar um fluxo de trabalho utilizado no mercado e que muitas vezes traz um melhor controle sobre o projeto final.</w:t>
      </w:r>
    </w:p>
    <w:p w14:paraId="4D822299"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b/>
          <w:bCs/>
          <w:i/>
          <w:iCs/>
          <w:sz w:val="24"/>
          <w:szCs w:val="24"/>
        </w:rPr>
      </w:pPr>
      <w:r w:rsidRPr="00CD1070">
        <w:rPr>
          <w:rFonts w:ascii="Times New Roman" w:hAnsi="Times New Roman" w:cs="Times New Roman"/>
          <w:b/>
          <w:bCs/>
          <w:i/>
          <w:iCs/>
          <w:sz w:val="24"/>
          <w:szCs w:val="24"/>
        </w:rPr>
        <w:t>E como fechar o arquivo com o Photoshop, afinal?</w:t>
      </w:r>
    </w:p>
    <w:p w14:paraId="10FBB448"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lastRenderedPageBreak/>
        <w:t xml:space="preserve">Dentro do software você tem algumas configurações de exportação, inclusive para formas vetoriais, e o PDF não fica de fora destes formatos. Você pode apenas clicar em File &gt; </w:t>
      </w:r>
      <w:proofErr w:type="spellStart"/>
      <w:r w:rsidRPr="00CD1070">
        <w:rPr>
          <w:rFonts w:ascii="Times New Roman" w:hAnsi="Times New Roman" w:cs="Times New Roman"/>
          <w:sz w:val="24"/>
          <w:szCs w:val="24"/>
        </w:rPr>
        <w:t>Save</w:t>
      </w:r>
      <w:proofErr w:type="spellEnd"/>
      <w:r w:rsidRPr="00CD1070">
        <w:rPr>
          <w:rFonts w:ascii="Times New Roman" w:hAnsi="Times New Roman" w:cs="Times New Roman"/>
          <w:sz w:val="24"/>
          <w:szCs w:val="24"/>
        </w:rPr>
        <w:t xml:space="preserve"> as... (Salvar como...) e definir o formato PDF.</w:t>
      </w:r>
    </w:p>
    <w:p w14:paraId="680A0FA1"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O formato PDF do Photoshop não é criado com especificações explícitas para impressão, logo, ao salvar o projeto, ele não vai possuir as marcas de corte, sangria, barras de cor e afins, mas será um documento que poderá ser interpretado para impressão.</w:t>
      </w:r>
    </w:p>
    <w:p w14:paraId="4590FF2D" w14:textId="77777777" w:rsidR="00CD1070" w:rsidRPr="00CD1070"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Da mesma forma que ao criar o PDF com o Illustrator escolhemos o padrão PDF/X-1a:2001, devemos fazer o mesmo no Photoshop. Assim, todas as demais configurações ficam corretas para a impressão.</w:t>
      </w:r>
    </w:p>
    <w:p w14:paraId="69BF289C" w14:textId="323FE95C" w:rsidR="00244927" w:rsidRDefault="00CD1070" w:rsidP="00CD1070">
      <w:pPr>
        <w:pStyle w:val="PargrafodaLista"/>
        <w:numPr>
          <w:ilvl w:val="2"/>
          <w:numId w:val="22"/>
        </w:numPr>
        <w:spacing w:line="360" w:lineRule="auto"/>
        <w:jc w:val="both"/>
        <w:rPr>
          <w:rFonts w:ascii="Times New Roman" w:hAnsi="Times New Roman" w:cs="Times New Roman"/>
          <w:sz w:val="24"/>
          <w:szCs w:val="24"/>
        </w:rPr>
      </w:pPr>
      <w:r w:rsidRPr="00CD1070">
        <w:rPr>
          <w:rFonts w:ascii="Times New Roman" w:hAnsi="Times New Roman" w:cs="Times New Roman"/>
          <w:sz w:val="24"/>
          <w:szCs w:val="24"/>
        </w:rPr>
        <w:t>Portanto, não se preocupe em não possuir o software Illustrator para gerar o documento final.</w:t>
      </w:r>
    </w:p>
    <w:p w14:paraId="58E83B4C" w14:textId="7A9C6C81" w:rsidR="009840AB" w:rsidRDefault="009840AB" w:rsidP="00CD1070">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 ao alterar a imagem original para colocar a composição que fizemos, se estiver em formato de arquivo fechado e com as marcas de corte para impressão, selecionamos cortar para caixa de sangria:</w:t>
      </w:r>
    </w:p>
    <w:p w14:paraId="5DFB8DC4" w14:textId="66CD887D" w:rsidR="009840AB" w:rsidRPr="009840AB" w:rsidRDefault="009840AB" w:rsidP="009840AB">
      <w:pPr>
        <w:spacing w:line="360" w:lineRule="auto"/>
        <w:jc w:val="center"/>
        <w:rPr>
          <w:rFonts w:ascii="Times New Roman" w:hAnsi="Times New Roman" w:cs="Times New Roman"/>
          <w:sz w:val="24"/>
          <w:szCs w:val="24"/>
        </w:rPr>
      </w:pPr>
      <w:r w:rsidRPr="009840AB">
        <w:rPr>
          <w:rFonts w:ascii="Times New Roman" w:hAnsi="Times New Roman" w:cs="Times New Roman"/>
          <w:sz w:val="24"/>
          <w:szCs w:val="24"/>
        </w:rPr>
        <w:drawing>
          <wp:inline distT="0" distB="0" distL="0" distR="0" wp14:anchorId="75FA1E37" wp14:editId="71B12597">
            <wp:extent cx="3066415" cy="2188751"/>
            <wp:effectExtent l="0" t="0" r="635" b="2540"/>
            <wp:docPr id="713" name="Image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079524" cy="2198108"/>
                    </a:xfrm>
                    <a:prstGeom prst="rect">
                      <a:avLst/>
                    </a:prstGeom>
                  </pic:spPr>
                </pic:pic>
              </a:graphicData>
            </a:graphic>
          </wp:inline>
        </w:drawing>
      </w:r>
    </w:p>
    <w:p w14:paraId="6F97F9E6" w14:textId="20677E8A" w:rsidR="009840AB" w:rsidRDefault="009840AB" w:rsidP="00CD1070">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png deixamos em </w:t>
      </w:r>
      <w:r w:rsidR="00010ABE">
        <w:rPr>
          <w:rFonts w:ascii="Times New Roman" w:hAnsi="Times New Roman" w:cs="Times New Roman"/>
          <w:sz w:val="24"/>
          <w:szCs w:val="24"/>
        </w:rPr>
        <w:t>delimitadora</w:t>
      </w:r>
      <w:r>
        <w:rPr>
          <w:rFonts w:ascii="Times New Roman" w:hAnsi="Times New Roman" w:cs="Times New Roman"/>
          <w:sz w:val="24"/>
          <w:szCs w:val="24"/>
        </w:rPr>
        <w:t>, que é o padrão.</w:t>
      </w:r>
      <w:r w:rsidR="006D1535">
        <w:rPr>
          <w:rFonts w:ascii="Times New Roman" w:hAnsi="Times New Roman" w:cs="Times New Roman"/>
          <w:sz w:val="24"/>
          <w:szCs w:val="24"/>
        </w:rPr>
        <w:t xml:space="preserve"> Ao salvar o objeto inteligente alterado temos esse resultado na composição final do </w:t>
      </w:r>
      <w:proofErr w:type="spellStart"/>
      <w:r w:rsidR="006D1535">
        <w:rPr>
          <w:rFonts w:ascii="Times New Roman" w:hAnsi="Times New Roman" w:cs="Times New Roman"/>
          <w:sz w:val="24"/>
          <w:szCs w:val="24"/>
        </w:rPr>
        <w:t>mockup</w:t>
      </w:r>
      <w:proofErr w:type="spellEnd"/>
      <w:r w:rsidR="006D1535">
        <w:rPr>
          <w:rFonts w:ascii="Times New Roman" w:hAnsi="Times New Roman" w:cs="Times New Roman"/>
          <w:sz w:val="24"/>
          <w:szCs w:val="24"/>
        </w:rPr>
        <w:t>:</w:t>
      </w:r>
    </w:p>
    <w:p w14:paraId="3526A1E1" w14:textId="563691ED" w:rsidR="008F0F6D" w:rsidRPr="008F0F6D" w:rsidRDefault="008F0F6D" w:rsidP="008F0F6D">
      <w:pPr>
        <w:spacing w:line="360" w:lineRule="auto"/>
        <w:jc w:val="center"/>
        <w:rPr>
          <w:rFonts w:ascii="Times New Roman" w:hAnsi="Times New Roman" w:cs="Times New Roman"/>
          <w:sz w:val="24"/>
          <w:szCs w:val="24"/>
        </w:rPr>
      </w:pPr>
      <w:r w:rsidRPr="008F0F6D">
        <w:rPr>
          <w:rFonts w:ascii="Times New Roman" w:hAnsi="Times New Roman" w:cs="Times New Roman"/>
          <w:sz w:val="24"/>
          <w:szCs w:val="24"/>
        </w:rPr>
        <w:lastRenderedPageBreak/>
        <w:drawing>
          <wp:inline distT="0" distB="0" distL="0" distR="0" wp14:anchorId="068914C2" wp14:editId="03A2C5D9">
            <wp:extent cx="1854052" cy="2657475"/>
            <wp:effectExtent l="0" t="0" r="0" b="0"/>
            <wp:docPr id="714" name="Image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1856747" cy="2661337"/>
                    </a:xfrm>
                    <a:prstGeom prst="rect">
                      <a:avLst/>
                    </a:prstGeom>
                  </pic:spPr>
                </pic:pic>
              </a:graphicData>
            </a:graphic>
          </wp:inline>
        </w:drawing>
      </w:r>
    </w:p>
    <w:p w14:paraId="7D379B91" w14:textId="2DFF69F6" w:rsidR="008F0F6D" w:rsidRDefault="00945DC5" w:rsidP="00945D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945DC5">
        <w:rPr>
          <w:rFonts w:ascii="Times New Roman" w:hAnsi="Times New Roman" w:cs="Times New Roman"/>
          <w:sz w:val="24"/>
          <w:szCs w:val="24"/>
        </w:rPr>
        <w:t>Mockups</w:t>
      </w:r>
      <w:proofErr w:type="spellEnd"/>
      <w:r w:rsidRPr="00945DC5">
        <w:rPr>
          <w:rFonts w:ascii="Times New Roman" w:hAnsi="Times New Roman" w:cs="Times New Roman"/>
          <w:sz w:val="24"/>
          <w:szCs w:val="24"/>
        </w:rPr>
        <w:t xml:space="preserve"> para apresentação</w:t>
      </w:r>
      <w:r>
        <w:rPr>
          <w:rFonts w:ascii="Times New Roman" w:hAnsi="Times New Roman" w:cs="Times New Roman"/>
          <w:sz w:val="24"/>
          <w:szCs w:val="24"/>
        </w:rPr>
        <w:t>:</w:t>
      </w:r>
    </w:p>
    <w:p w14:paraId="361EB259" w14:textId="77777777" w:rsidR="00B91B20" w:rsidRPr="00B91B20" w:rsidRDefault="00B91B20" w:rsidP="00B91B20">
      <w:pPr>
        <w:pStyle w:val="PargrafodaLista"/>
        <w:numPr>
          <w:ilvl w:val="2"/>
          <w:numId w:val="22"/>
        </w:numPr>
        <w:spacing w:line="360" w:lineRule="auto"/>
        <w:jc w:val="both"/>
        <w:rPr>
          <w:rFonts w:ascii="Times New Roman" w:hAnsi="Times New Roman" w:cs="Times New Roman"/>
          <w:sz w:val="24"/>
          <w:szCs w:val="24"/>
        </w:rPr>
      </w:pPr>
      <w:r w:rsidRPr="00B91B20">
        <w:rPr>
          <w:rFonts w:ascii="Times New Roman" w:hAnsi="Times New Roman" w:cs="Times New Roman"/>
          <w:sz w:val="24"/>
          <w:szCs w:val="24"/>
        </w:rPr>
        <w:t xml:space="preserve">Utilizamos um </w:t>
      </w:r>
      <w:proofErr w:type="spellStart"/>
      <w:r w:rsidRPr="00B91B20">
        <w:rPr>
          <w:rFonts w:ascii="Times New Roman" w:hAnsi="Times New Roman" w:cs="Times New Roman"/>
          <w:sz w:val="24"/>
          <w:szCs w:val="24"/>
        </w:rPr>
        <w:t>mockup</w:t>
      </w:r>
      <w:proofErr w:type="spellEnd"/>
      <w:r w:rsidRPr="00B91B20">
        <w:rPr>
          <w:rFonts w:ascii="Times New Roman" w:hAnsi="Times New Roman" w:cs="Times New Roman"/>
          <w:sz w:val="24"/>
          <w:szCs w:val="24"/>
        </w:rPr>
        <w:t xml:space="preserve"> para produzir uma boa apresentação para nosso cliente.</w:t>
      </w:r>
    </w:p>
    <w:p w14:paraId="4A3DD28C" w14:textId="77777777" w:rsidR="00B91B20" w:rsidRPr="00B91B20" w:rsidRDefault="00B91B20" w:rsidP="00B91B20">
      <w:pPr>
        <w:pStyle w:val="PargrafodaLista"/>
        <w:numPr>
          <w:ilvl w:val="2"/>
          <w:numId w:val="22"/>
        </w:numPr>
        <w:spacing w:line="360" w:lineRule="auto"/>
        <w:jc w:val="both"/>
        <w:rPr>
          <w:rFonts w:ascii="Times New Roman" w:hAnsi="Times New Roman" w:cs="Times New Roman"/>
          <w:sz w:val="24"/>
          <w:szCs w:val="24"/>
        </w:rPr>
      </w:pPr>
      <w:r w:rsidRPr="00B91B20">
        <w:rPr>
          <w:rFonts w:ascii="Times New Roman" w:hAnsi="Times New Roman" w:cs="Times New Roman"/>
          <w:sz w:val="24"/>
          <w:szCs w:val="24"/>
        </w:rPr>
        <w:t xml:space="preserve">O </w:t>
      </w:r>
      <w:proofErr w:type="spellStart"/>
      <w:r w:rsidRPr="00B91B20">
        <w:rPr>
          <w:rFonts w:ascii="Times New Roman" w:hAnsi="Times New Roman" w:cs="Times New Roman"/>
          <w:sz w:val="24"/>
          <w:szCs w:val="24"/>
        </w:rPr>
        <w:t>mockup</w:t>
      </w:r>
      <w:proofErr w:type="spellEnd"/>
      <w:r w:rsidRPr="00B91B20">
        <w:rPr>
          <w:rFonts w:ascii="Times New Roman" w:hAnsi="Times New Roman" w:cs="Times New Roman"/>
          <w:sz w:val="24"/>
          <w:szCs w:val="24"/>
        </w:rPr>
        <w:t xml:space="preserve"> é um modelo gráfico para representar de maneira digital a peça final, caso seja preciso mostrar para um cliente ou ver como seria a impressão de uma revista, de um livro, de um cartaz, entre outros. Devemos utilizar esta técnica para evitar o custo de produção e identificar a qualidade do projeto final de maneira digital.</w:t>
      </w:r>
    </w:p>
    <w:p w14:paraId="3A90DA7C" w14:textId="2BF98D7D" w:rsidR="00945DC5" w:rsidRDefault="00B91B20" w:rsidP="00B91B20">
      <w:pPr>
        <w:pStyle w:val="PargrafodaLista"/>
        <w:numPr>
          <w:ilvl w:val="2"/>
          <w:numId w:val="22"/>
        </w:numPr>
        <w:spacing w:line="360" w:lineRule="auto"/>
        <w:jc w:val="both"/>
        <w:rPr>
          <w:rFonts w:ascii="Times New Roman" w:hAnsi="Times New Roman" w:cs="Times New Roman"/>
          <w:sz w:val="24"/>
          <w:szCs w:val="24"/>
        </w:rPr>
      </w:pPr>
      <w:r w:rsidRPr="00B91B20">
        <w:rPr>
          <w:rFonts w:ascii="Times New Roman" w:hAnsi="Times New Roman" w:cs="Times New Roman"/>
          <w:sz w:val="24"/>
          <w:szCs w:val="24"/>
        </w:rPr>
        <w:t xml:space="preserve">Existem vários tipos de </w:t>
      </w:r>
      <w:proofErr w:type="spellStart"/>
      <w:r w:rsidRPr="00B91B20">
        <w:rPr>
          <w:rFonts w:ascii="Times New Roman" w:hAnsi="Times New Roman" w:cs="Times New Roman"/>
          <w:sz w:val="24"/>
          <w:szCs w:val="24"/>
        </w:rPr>
        <w:t>mockup</w:t>
      </w:r>
      <w:proofErr w:type="spellEnd"/>
      <w:r w:rsidRPr="00B91B20">
        <w:rPr>
          <w:rFonts w:ascii="Times New Roman" w:hAnsi="Times New Roman" w:cs="Times New Roman"/>
          <w:sz w:val="24"/>
          <w:szCs w:val="24"/>
        </w:rPr>
        <w:t xml:space="preserve">. Temos total liberdade para criar um modelo, por exemplo, mas existem vários sites que fornecem modelos gratuitos para utilizar. Caso tenham interesse em ver outros </w:t>
      </w:r>
      <w:proofErr w:type="spellStart"/>
      <w:r w:rsidRPr="00B91B20">
        <w:rPr>
          <w:rFonts w:ascii="Times New Roman" w:hAnsi="Times New Roman" w:cs="Times New Roman"/>
          <w:sz w:val="24"/>
          <w:szCs w:val="24"/>
        </w:rPr>
        <w:t>mockups</w:t>
      </w:r>
      <w:proofErr w:type="spellEnd"/>
      <w:r w:rsidRPr="00B91B20">
        <w:rPr>
          <w:rFonts w:ascii="Times New Roman" w:hAnsi="Times New Roman" w:cs="Times New Roman"/>
          <w:sz w:val="24"/>
          <w:szCs w:val="24"/>
        </w:rPr>
        <w:t xml:space="preserve"> para aplicar o exercício desenvolvido, acesse os links abaixo:</w:t>
      </w:r>
    </w:p>
    <w:p w14:paraId="1FB5CF00" w14:textId="6C5277CC" w:rsidR="00B91B20" w:rsidRDefault="00B91B20" w:rsidP="00B91B20">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745" w:history="1">
        <w:r w:rsidRPr="000B5D9B">
          <w:rPr>
            <w:rStyle w:val="Hyperlink"/>
            <w:rFonts w:ascii="Times New Roman" w:hAnsi="Times New Roman" w:cs="Times New Roman"/>
            <w:sz w:val="24"/>
            <w:szCs w:val="24"/>
          </w:rPr>
          <w:t>https://www.mockupworld.co/</w:t>
        </w:r>
      </w:hyperlink>
    </w:p>
    <w:p w14:paraId="7FA18351" w14:textId="36B85377" w:rsidR="00B91B20" w:rsidRDefault="00B91B20" w:rsidP="00B91B20">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746" w:history="1">
        <w:r w:rsidRPr="000B5D9B">
          <w:rPr>
            <w:rStyle w:val="Hyperlink"/>
            <w:rFonts w:ascii="Times New Roman" w:hAnsi="Times New Roman" w:cs="Times New Roman"/>
            <w:sz w:val="24"/>
            <w:szCs w:val="24"/>
          </w:rPr>
          <w:t>https://originalmockups.com/free-mockups</w:t>
        </w:r>
      </w:hyperlink>
    </w:p>
    <w:p w14:paraId="1A3792B2" w14:textId="6681C84E" w:rsidR="00B91B20" w:rsidRDefault="00B91B20" w:rsidP="00B91B20">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747" w:history="1">
        <w:r w:rsidRPr="000B5D9B">
          <w:rPr>
            <w:rStyle w:val="Hyperlink"/>
            <w:rFonts w:ascii="Times New Roman" w:hAnsi="Times New Roman" w:cs="Times New Roman"/>
            <w:sz w:val="24"/>
            <w:szCs w:val="24"/>
          </w:rPr>
          <w:t>https://www.freepik.com/free-psd/mockup</w:t>
        </w:r>
      </w:hyperlink>
    </w:p>
    <w:p w14:paraId="5DEAC91F" w14:textId="77777777" w:rsidR="00B91B20" w:rsidRPr="00DB6A84" w:rsidRDefault="00B91B20" w:rsidP="00B91B20">
      <w:pPr>
        <w:pStyle w:val="PargrafodaLista"/>
        <w:numPr>
          <w:ilvl w:val="3"/>
          <w:numId w:val="22"/>
        </w:numPr>
        <w:spacing w:line="360" w:lineRule="auto"/>
        <w:jc w:val="both"/>
        <w:rPr>
          <w:rFonts w:ascii="Times New Roman" w:hAnsi="Times New Roman" w:cs="Times New Roman"/>
          <w:sz w:val="24"/>
          <w:szCs w:val="24"/>
        </w:rPr>
      </w:pPr>
    </w:p>
    <w:sectPr w:rsidR="00B91B20"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0ABE"/>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751"/>
    <w:rsid w:val="00044CE5"/>
    <w:rsid w:val="00046BC4"/>
    <w:rsid w:val="00047C64"/>
    <w:rsid w:val="00050972"/>
    <w:rsid w:val="00051BFD"/>
    <w:rsid w:val="0005218B"/>
    <w:rsid w:val="000525E1"/>
    <w:rsid w:val="00053DDA"/>
    <w:rsid w:val="00053F34"/>
    <w:rsid w:val="00053F82"/>
    <w:rsid w:val="0005415D"/>
    <w:rsid w:val="0005489D"/>
    <w:rsid w:val="00056869"/>
    <w:rsid w:val="000572E1"/>
    <w:rsid w:val="00060314"/>
    <w:rsid w:val="000608C2"/>
    <w:rsid w:val="00061CC2"/>
    <w:rsid w:val="00061E59"/>
    <w:rsid w:val="00061EB9"/>
    <w:rsid w:val="0006202F"/>
    <w:rsid w:val="00064EC9"/>
    <w:rsid w:val="000658B6"/>
    <w:rsid w:val="00065DE8"/>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142B3"/>
    <w:rsid w:val="0012149C"/>
    <w:rsid w:val="001216DC"/>
    <w:rsid w:val="001218C5"/>
    <w:rsid w:val="00124879"/>
    <w:rsid w:val="001256DC"/>
    <w:rsid w:val="001259B4"/>
    <w:rsid w:val="00125A85"/>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1F7E14"/>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927"/>
    <w:rsid w:val="00244E54"/>
    <w:rsid w:val="00245C7E"/>
    <w:rsid w:val="002465BB"/>
    <w:rsid w:val="00246EB9"/>
    <w:rsid w:val="00247731"/>
    <w:rsid w:val="0025012E"/>
    <w:rsid w:val="002508E0"/>
    <w:rsid w:val="00250A65"/>
    <w:rsid w:val="0025326E"/>
    <w:rsid w:val="00254990"/>
    <w:rsid w:val="002573A7"/>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3503"/>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00FB"/>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863"/>
    <w:rsid w:val="003F5ECE"/>
    <w:rsid w:val="003F6B1B"/>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C7EFB"/>
    <w:rsid w:val="004D004F"/>
    <w:rsid w:val="004D1AF8"/>
    <w:rsid w:val="004D277B"/>
    <w:rsid w:val="004D3076"/>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2B2E"/>
    <w:rsid w:val="00513F0C"/>
    <w:rsid w:val="00514C91"/>
    <w:rsid w:val="00515C68"/>
    <w:rsid w:val="00516DFC"/>
    <w:rsid w:val="005174B7"/>
    <w:rsid w:val="00517509"/>
    <w:rsid w:val="005215CB"/>
    <w:rsid w:val="00521F52"/>
    <w:rsid w:val="0052395D"/>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65E5"/>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12B0"/>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1535"/>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119F"/>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6519"/>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14D2"/>
    <w:rsid w:val="008B5D7D"/>
    <w:rsid w:val="008C031F"/>
    <w:rsid w:val="008C1F62"/>
    <w:rsid w:val="008C5451"/>
    <w:rsid w:val="008D0699"/>
    <w:rsid w:val="008D11AA"/>
    <w:rsid w:val="008D5FD2"/>
    <w:rsid w:val="008E0BF1"/>
    <w:rsid w:val="008E2ABA"/>
    <w:rsid w:val="008E6BF8"/>
    <w:rsid w:val="008E799C"/>
    <w:rsid w:val="008E7FE4"/>
    <w:rsid w:val="008F0025"/>
    <w:rsid w:val="008F0F6D"/>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5"/>
    <w:rsid w:val="00945DCC"/>
    <w:rsid w:val="009467ED"/>
    <w:rsid w:val="009479B4"/>
    <w:rsid w:val="00947D27"/>
    <w:rsid w:val="00953AF6"/>
    <w:rsid w:val="009551AF"/>
    <w:rsid w:val="00955E8F"/>
    <w:rsid w:val="0096268C"/>
    <w:rsid w:val="00962C31"/>
    <w:rsid w:val="00964E5E"/>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888"/>
    <w:rsid w:val="00983C84"/>
    <w:rsid w:val="009840AB"/>
    <w:rsid w:val="00985C94"/>
    <w:rsid w:val="00986DA7"/>
    <w:rsid w:val="00990FAA"/>
    <w:rsid w:val="00990FF1"/>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12F2"/>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19D7"/>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1B20"/>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9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163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1070"/>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5989"/>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2DB4"/>
    <w:rsid w:val="00D74549"/>
    <w:rsid w:val="00D74CB4"/>
    <w:rsid w:val="00D74F2D"/>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3646"/>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33EF"/>
    <w:rsid w:val="00F243CA"/>
    <w:rsid w:val="00F27E9D"/>
    <w:rsid w:val="00F31372"/>
    <w:rsid w:val="00F313E6"/>
    <w:rsid w:val="00F33313"/>
    <w:rsid w:val="00F3409C"/>
    <w:rsid w:val="00F346E9"/>
    <w:rsid w:val="00F34D45"/>
    <w:rsid w:val="00F358C6"/>
    <w:rsid w:val="00F35A5D"/>
    <w:rsid w:val="00F40870"/>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E83"/>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27383899">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49864463">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27797977">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3083110">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5749573">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0940909">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7637928">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66559791">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742" Type="http://schemas.openxmlformats.org/officeDocument/2006/relationships/image" Target="media/image699.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735" Type="http://schemas.openxmlformats.org/officeDocument/2006/relationships/image" Target="media/image695.jpe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746" Type="http://schemas.openxmlformats.org/officeDocument/2006/relationships/hyperlink" Target="https://originalmockups.com/free-mockups" TargetMode="External"/><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617" Type="http://schemas.openxmlformats.org/officeDocument/2006/relationships/image" Target="media/image585.jpeg"/><Relationship Id="rId256" Type="http://schemas.openxmlformats.org/officeDocument/2006/relationships/image" Target="media/image239.png"/><Relationship Id="rId463" Type="http://schemas.openxmlformats.org/officeDocument/2006/relationships/image" Target="media/image435.png"/><Relationship Id="rId670" Type="http://schemas.openxmlformats.org/officeDocument/2006/relationships/image" Target="media/image637.png"/><Relationship Id="rId116" Type="http://schemas.openxmlformats.org/officeDocument/2006/relationships/image" Target="media/image111.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737" Type="http://schemas.openxmlformats.org/officeDocument/2006/relationships/hyperlink" Target="https://myphotoshopbrushes.com/" TargetMode="External"/><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748" Type="http://schemas.openxmlformats.org/officeDocument/2006/relationships/fontTable" Target="fontTable.xm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739" Type="http://schemas.openxmlformats.org/officeDocument/2006/relationships/image" Target="media/image696.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741" Type="http://schemas.openxmlformats.org/officeDocument/2006/relationships/image" Target="media/image698.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image" Target="media/image692.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743" Type="http://schemas.openxmlformats.org/officeDocument/2006/relationships/image" Target="media/image700.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694.jpe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745" Type="http://schemas.openxmlformats.org/officeDocument/2006/relationships/hyperlink" Target="https://www.mockupworld.co/" TargetMode="Externa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736" Type="http://schemas.openxmlformats.org/officeDocument/2006/relationships/hyperlink" Target="https://www.brusheezy.com/free/photoshop"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747" Type="http://schemas.openxmlformats.org/officeDocument/2006/relationships/hyperlink" Target="https://www.freepik.com/free-psd/mockup" TargetMode="External"/><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38" Type="http://schemas.openxmlformats.org/officeDocument/2006/relationships/hyperlink" Target="https://www.noupe.com/design/brushing-up-a-collection-of-free-photoshop-brushes.html" TargetMode="Externa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749" Type="http://schemas.openxmlformats.org/officeDocument/2006/relationships/theme" Target="theme/theme1.xml"/><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740" Type="http://schemas.openxmlformats.org/officeDocument/2006/relationships/image" Target="media/image697.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image" Target="media/image693.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744" Type="http://schemas.openxmlformats.org/officeDocument/2006/relationships/image" Target="media/image701.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 Id="rId51" Type="http://schemas.openxmlformats.org/officeDocument/2006/relationships/image" Target="media/image47.png"/><Relationship Id="rId561" Type="http://schemas.openxmlformats.org/officeDocument/2006/relationships/image" Target="media/image532.png"/><Relationship Id="rId659" Type="http://schemas.openxmlformats.org/officeDocument/2006/relationships/image" Target="media/image626.png"/><Relationship Id="rId214" Type="http://schemas.openxmlformats.org/officeDocument/2006/relationships/image" Target="media/image200.gif"/><Relationship Id="rId298" Type="http://schemas.openxmlformats.org/officeDocument/2006/relationships/image" Target="media/image273.jpeg"/><Relationship Id="rId421" Type="http://schemas.openxmlformats.org/officeDocument/2006/relationships/image" Target="media/image393.jpeg"/><Relationship Id="rId519" Type="http://schemas.openxmlformats.org/officeDocument/2006/relationships/image" Target="media/image490.png"/><Relationship Id="rId158" Type="http://schemas.openxmlformats.org/officeDocument/2006/relationships/image" Target="media/image150.png"/><Relationship Id="rId726" Type="http://schemas.openxmlformats.org/officeDocument/2006/relationships/image" Target="media/image68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6837</TotalTime>
  <Pages>375</Pages>
  <Words>53673</Words>
  <Characters>289837</Characters>
  <Application>Microsoft Office Word</Application>
  <DocSecurity>0</DocSecurity>
  <Lines>2415</Lines>
  <Paragraphs>685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1876</cp:revision>
  <dcterms:created xsi:type="dcterms:W3CDTF">2022-04-05T19:01:00Z</dcterms:created>
  <dcterms:modified xsi:type="dcterms:W3CDTF">2022-04-27T00:39:00Z</dcterms:modified>
</cp:coreProperties>
</file>